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DD9C" w14:textId="53FABC66" w:rsidR="00264ABF" w:rsidRPr="006A2A8A" w:rsidRDefault="003726DC" w:rsidP="006A2A8A">
      <w:pPr>
        <w:jc w:val="center"/>
        <w:rPr>
          <w:rFonts w:cs="Arial"/>
          <w:b/>
          <w:bCs/>
          <w:sz w:val="32"/>
          <w:u w:val="single"/>
        </w:rPr>
      </w:pPr>
      <w:r>
        <w:rPr>
          <w:rFonts w:cs="Arial"/>
          <w:b/>
          <w:bCs/>
          <w:sz w:val="32"/>
          <w:u w:val="single"/>
        </w:rPr>
        <w:t>Termination</w:t>
      </w:r>
      <w:r w:rsidR="00264ABF" w:rsidRPr="006A2A8A">
        <w:rPr>
          <w:rFonts w:cs="Arial"/>
          <w:b/>
          <w:bCs/>
          <w:sz w:val="32"/>
          <w:u w:val="single"/>
        </w:rPr>
        <w:t xml:space="preserve"> of </w:t>
      </w:r>
      <w:r>
        <w:rPr>
          <w:rFonts w:cs="Arial"/>
          <w:b/>
          <w:bCs/>
          <w:sz w:val="32"/>
          <w:u w:val="single"/>
        </w:rPr>
        <w:t>T</w:t>
      </w:r>
      <w:r w:rsidR="00264ABF" w:rsidRPr="006A2A8A">
        <w:rPr>
          <w:rFonts w:cs="Arial"/>
          <w:b/>
          <w:bCs/>
          <w:sz w:val="32"/>
          <w:u w:val="single"/>
        </w:rPr>
        <w:t xml:space="preserve">enancy </w:t>
      </w:r>
      <w:r>
        <w:rPr>
          <w:rFonts w:cs="Arial"/>
          <w:b/>
          <w:bCs/>
          <w:sz w:val="32"/>
          <w:u w:val="single"/>
        </w:rPr>
        <w:t>F</w:t>
      </w:r>
      <w:r w:rsidR="00264ABF" w:rsidRPr="006A2A8A">
        <w:rPr>
          <w:rFonts w:cs="Arial"/>
          <w:b/>
          <w:bCs/>
          <w:sz w:val="32"/>
          <w:u w:val="single"/>
        </w:rPr>
        <w:t>orm</w:t>
      </w:r>
    </w:p>
    <w:p w14:paraId="2F365ECC" w14:textId="77777777" w:rsidR="006A2A8A" w:rsidRDefault="006A2A8A">
      <w:pPr>
        <w:rPr>
          <w:rFonts w:cs="Arial"/>
          <w:szCs w:val="22"/>
        </w:rPr>
      </w:pPr>
    </w:p>
    <w:p w14:paraId="53DF89A1" w14:textId="09DABCD8" w:rsidR="00264ABF" w:rsidRPr="00DE0AEA" w:rsidRDefault="00264ABF">
      <w:pPr>
        <w:rPr>
          <w:rFonts w:cs="Arial"/>
          <w:szCs w:val="22"/>
        </w:rPr>
      </w:pPr>
      <w:r w:rsidRPr="00DE0AEA">
        <w:rPr>
          <w:rFonts w:cs="Arial"/>
          <w:szCs w:val="22"/>
        </w:rPr>
        <w:t xml:space="preserve">To end your </w:t>
      </w:r>
      <w:proofErr w:type="gramStart"/>
      <w:r w:rsidRPr="00DE0AEA">
        <w:rPr>
          <w:rFonts w:cs="Arial"/>
          <w:szCs w:val="22"/>
        </w:rPr>
        <w:t>tenancy</w:t>
      </w:r>
      <w:proofErr w:type="gramEnd"/>
      <w:r w:rsidRPr="00DE0AEA">
        <w:rPr>
          <w:rFonts w:cs="Arial"/>
          <w:szCs w:val="22"/>
        </w:rPr>
        <w:t xml:space="preserve"> you need to </w:t>
      </w:r>
      <w:r w:rsidR="003726DC">
        <w:rPr>
          <w:rFonts w:cs="Arial"/>
          <w:szCs w:val="22"/>
        </w:rPr>
        <w:t>provide</w:t>
      </w:r>
      <w:r w:rsidRPr="00DE0AEA">
        <w:rPr>
          <w:rFonts w:cs="Arial"/>
          <w:szCs w:val="22"/>
        </w:rPr>
        <w:t xml:space="preserve"> us</w:t>
      </w:r>
      <w:r w:rsidR="003726DC">
        <w:rPr>
          <w:rFonts w:cs="Arial"/>
          <w:szCs w:val="22"/>
        </w:rPr>
        <w:t xml:space="preserve"> with</w:t>
      </w:r>
      <w:r w:rsidRPr="00DE0AEA">
        <w:rPr>
          <w:rFonts w:cs="Arial"/>
          <w:szCs w:val="22"/>
        </w:rPr>
        <w:t xml:space="preserve"> four weeks’ notice</w:t>
      </w:r>
      <w:r w:rsidR="009514C4">
        <w:rPr>
          <w:rFonts w:cs="Arial"/>
          <w:szCs w:val="22"/>
        </w:rPr>
        <w:t xml:space="preserve"> and a signed termination of tenancy form.</w:t>
      </w:r>
      <w:r w:rsidR="00021E0B">
        <w:rPr>
          <w:rFonts w:cs="Arial"/>
          <w:szCs w:val="22"/>
        </w:rPr>
        <w:t xml:space="preserve"> A forwarding address </w:t>
      </w:r>
      <w:r w:rsidR="00021E0B" w:rsidRPr="00021E0B">
        <w:rPr>
          <w:rFonts w:cs="Arial"/>
          <w:b/>
          <w:bCs/>
          <w:szCs w:val="22"/>
        </w:rPr>
        <w:t>must</w:t>
      </w:r>
      <w:r w:rsidR="00021E0B">
        <w:rPr>
          <w:rFonts w:cs="Arial"/>
          <w:szCs w:val="22"/>
        </w:rPr>
        <w:t xml:space="preserve"> be provided before we can your tenancy.</w:t>
      </w:r>
    </w:p>
    <w:p w14:paraId="41AFD74E" w14:textId="46C78AF3" w:rsidR="00264ABF" w:rsidRPr="003726DC" w:rsidRDefault="00264ABF">
      <w:pPr>
        <w:rPr>
          <w:rFonts w:cs="Arial"/>
          <w:b/>
          <w:bCs/>
          <w:szCs w:val="22"/>
        </w:rPr>
      </w:pPr>
      <w:r w:rsidRPr="00DE0AEA">
        <w:rPr>
          <w:rFonts w:cs="Arial"/>
          <w:szCs w:val="22"/>
        </w:rPr>
        <w:t>You can return th</w:t>
      </w:r>
      <w:r w:rsidR="003726DC">
        <w:rPr>
          <w:rFonts w:cs="Arial"/>
          <w:szCs w:val="22"/>
        </w:rPr>
        <w:t>is</w:t>
      </w:r>
      <w:r w:rsidRPr="00DE0AEA">
        <w:rPr>
          <w:rFonts w:cs="Arial"/>
          <w:szCs w:val="22"/>
        </w:rPr>
        <w:t xml:space="preserve"> form by email to </w:t>
      </w:r>
      <w:hyperlink r:id="rId7" w:history="1">
        <w:r w:rsidRPr="00DE0AEA">
          <w:rPr>
            <w:rStyle w:val="Hyperlink"/>
            <w:rFonts w:cs="Arial"/>
            <w:szCs w:val="22"/>
          </w:rPr>
          <w:t>enquiries@futureshg.co.uk</w:t>
        </w:r>
      </w:hyperlink>
      <w:r w:rsidRPr="00DE0AEA">
        <w:rPr>
          <w:rFonts w:cs="Arial"/>
          <w:szCs w:val="22"/>
        </w:rPr>
        <w:t xml:space="preserve"> or by post to</w:t>
      </w:r>
      <w:r w:rsidR="003726DC">
        <w:rPr>
          <w:rFonts w:ascii="Lato" w:eastAsia="Calibri" w:hAnsi="Lato" w:cs="Calibri"/>
          <w:noProof/>
          <w:color w:val="595959"/>
          <w:lang w:eastAsia="en-GB"/>
        </w:rPr>
        <w:t xml:space="preserve"> </w:t>
      </w:r>
      <w:r w:rsidR="003726DC" w:rsidRPr="003726DC">
        <w:rPr>
          <w:rFonts w:ascii="Lato" w:eastAsiaTheme="minorEastAsia" w:hAnsi="Lato"/>
          <w:b/>
          <w:bCs/>
          <w:noProof/>
          <w:color w:val="595959"/>
          <w:lang w:eastAsia="en-GB"/>
        </w:rPr>
        <w:t>FHG, PO BOX 141, Innovation House, Coniston Court, Blyth, NE24 9FQ</w:t>
      </w:r>
    </w:p>
    <w:p w14:paraId="11E3A1CE" w14:textId="304E6E52" w:rsidR="00264ABF" w:rsidRPr="00DE0AEA" w:rsidRDefault="00264ABF">
      <w:pPr>
        <w:rPr>
          <w:rFonts w:cs="Arial"/>
          <w:b/>
          <w:bCs/>
          <w:szCs w:val="22"/>
        </w:rPr>
      </w:pPr>
      <w:r w:rsidRPr="00DE0AEA">
        <w:rPr>
          <w:rFonts w:cs="Arial"/>
          <w:szCs w:val="22"/>
        </w:rPr>
        <w:t xml:space="preserve">Please leave </w:t>
      </w:r>
      <w:r w:rsidR="003726DC">
        <w:rPr>
          <w:rFonts w:cs="Arial"/>
          <w:szCs w:val="22"/>
        </w:rPr>
        <w:t>all</w:t>
      </w:r>
      <w:r w:rsidRPr="00DE0AEA">
        <w:rPr>
          <w:rFonts w:cs="Arial"/>
          <w:szCs w:val="22"/>
        </w:rPr>
        <w:t xml:space="preserve"> keys in the pre-arranged key safe by the </w:t>
      </w:r>
      <w:r w:rsidRPr="00DE0AEA">
        <w:rPr>
          <w:rFonts w:cs="Arial"/>
          <w:b/>
          <w:bCs/>
          <w:szCs w:val="22"/>
        </w:rPr>
        <w:t>Sunday</w:t>
      </w:r>
      <w:r w:rsidRPr="00DE0AEA">
        <w:rPr>
          <w:rFonts w:cs="Arial"/>
          <w:szCs w:val="22"/>
        </w:rPr>
        <w:t xml:space="preserve"> your tenancy ends. Please note that your rent is payable until the tenancy has ended and we are in receipt of </w:t>
      </w:r>
      <w:r w:rsidR="003726DC">
        <w:rPr>
          <w:rFonts w:cs="Arial"/>
          <w:szCs w:val="22"/>
        </w:rPr>
        <w:t>all</w:t>
      </w:r>
      <w:r w:rsidRPr="00DE0AEA">
        <w:rPr>
          <w:rFonts w:cs="Arial"/>
          <w:szCs w:val="22"/>
        </w:rPr>
        <w:t xml:space="preserve"> keys.</w:t>
      </w:r>
      <w:r w:rsidR="00DE0AEA">
        <w:rPr>
          <w:rFonts w:cs="Arial"/>
          <w:szCs w:val="22"/>
        </w:rPr>
        <w:t xml:space="preserve"> </w:t>
      </w:r>
      <w:r w:rsidRPr="00DE0AEA">
        <w:rPr>
          <w:rFonts w:cs="Arial"/>
          <w:b/>
          <w:bCs/>
          <w:szCs w:val="22"/>
        </w:rPr>
        <w:t>If you no longer wish to end your tenancy, please call us as soon as possible on 0300 456 2531.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2358"/>
      </w:tblGrid>
      <w:tr w:rsidR="00264ABF" w:rsidRPr="00DE0AEA" w14:paraId="1C7D67D5" w14:textId="77777777" w:rsidTr="006A2A8A">
        <w:trPr>
          <w:trHeight w:val="424"/>
        </w:trPr>
        <w:tc>
          <w:tcPr>
            <w:tcW w:w="3539" w:type="dxa"/>
          </w:tcPr>
          <w:p w14:paraId="64C326D6" w14:textId="77777777" w:rsidR="00DE0AEA" w:rsidRPr="00DE0AEA" w:rsidRDefault="00264AB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0AEA">
              <w:rPr>
                <w:rFonts w:cs="Arial"/>
                <w:b/>
                <w:bCs/>
                <w:sz w:val="20"/>
                <w:szCs w:val="20"/>
              </w:rPr>
              <w:t>Name of tenant</w:t>
            </w:r>
            <w:r w:rsidR="00DE0AEA" w:rsidRPr="00DE0AEA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2DB5D921" w14:textId="77777777" w:rsidR="00DE0AEA" w:rsidRPr="00DE0AEA" w:rsidRDefault="00DE0AE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477" w:type="dxa"/>
            <w:gridSpan w:val="3"/>
          </w:tcPr>
          <w:p w14:paraId="3457845B" w14:textId="77777777" w:rsidR="00264ABF" w:rsidRPr="00DE0AEA" w:rsidRDefault="00264ABF">
            <w:pPr>
              <w:rPr>
                <w:rFonts w:cs="Arial"/>
                <w:sz w:val="20"/>
                <w:szCs w:val="20"/>
              </w:rPr>
            </w:pPr>
          </w:p>
        </w:tc>
      </w:tr>
      <w:tr w:rsidR="00264ABF" w:rsidRPr="00DE0AEA" w14:paraId="58E438E6" w14:textId="77777777" w:rsidTr="006A2A8A">
        <w:trPr>
          <w:trHeight w:val="416"/>
        </w:trPr>
        <w:tc>
          <w:tcPr>
            <w:tcW w:w="3539" w:type="dxa"/>
          </w:tcPr>
          <w:p w14:paraId="120528E1" w14:textId="77777777" w:rsidR="00264ABF" w:rsidRPr="00DE0AEA" w:rsidRDefault="00264AB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0AEA">
              <w:rPr>
                <w:rFonts w:cs="Arial"/>
                <w:b/>
                <w:bCs/>
                <w:sz w:val="20"/>
                <w:szCs w:val="20"/>
              </w:rPr>
              <w:t>Joint tenant (if applicable)</w:t>
            </w:r>
          </w:p>
          <w:p w14:paraId="6AFDF2B0" w14:textId="77777777" w:rsidR="00DE0AEA" w:rsidRPr="00DE0AEA" w:rsidRDefault="00DE0AE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477" w:type="dxa"/>
            <w:gridSpan w:val="3"/>
          </w:tcPr>
          <w:p w14:paraId="2B54378F" w14:textId="77777777" w:rsidR="00264ABF" w:rsidRPr="00DE0AEA" w:rsidRDefault="00264ABF">
            <w:pPr>
              <w:rPr>
                <w:rFonts w:cs="Arial"/>
                <w:sz w:val="20"/>
                <w:szCs w:val="20"/>
              </w:rPr>
            </w:pPr>
          </w:p>
        </w:tc>
      </w:tr>
      <w:tr w:rsidR="00264ABF" w:rsidRPr="00DE0AEA" w14:paraId="37F4FEC8" w14:textId="77777777" w:rsidTr="006A2A8A">
        <w:trPr>
          <w:trHeight w:val="574"/>
        </w:trPr>
        <w:tc>
          <w:tcPr>
            <w:tcW w:w="3539" w:type="dxa"/>
          </w:tcPr>
          <w:p w14:paraId="4667A220" w14:textId="77777777" w:rsidR="00264ABF" w:rsidRPr="00DE0AEA" w:rsidRDefault="00264AB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0AEA">
              <w:rPr>
                <w:rFonts w:cs="Arial"/>
                <w:b/>
                <w:bCs/>
                <w:sz w:val="20"/>
                <w:szCs w:val="20"/>
              </w:rPr>
              <w:t>Property/garage address</w:t>
            </w:r>
            <w:r w:rsidR="00DE0AEA" w:rsidRPr="00DE0AEA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77" w:type="dxa"/>
            <w:gridSpan w:val="3"/>
          </w:tcPr>
          <w:p w14:paraId="10C385E9" w14:textId="77777777" w:rsidR="00264ABF" w:rsidRPr="00DE0AEA" w:rsidRDefault="00264ABF">
            <w:pPr>
              <w:rPr>
                <w:rFonts w:cs="Arial"/>
                <w:sz w:val="20"/>
                <w:szCs w:val="20"/>
              </w:rPr>
            </w:pPr>
          </w:p>
        </w:tc>
      </w:tr>
      <w:tr w:rsidR="00264ABF" w:rsidRPr="00DE0AEA" w14:paraId="0C46B827" w14:textId="77777777" w:rsidTr="006A2A8A">
        <w:tc>
          <w:tcPr>
            <w:tcW w:w="3539" w:type="dxa"/>
          </w:tcPr>
          <w:p w14:paraId="4CDF0EE7" w14:textId="77777777" w:rsidR="00264ABF" w:rsidRPr="00DE0AEA" w:rsidRDefault="00264AB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0AEA">
              <w:rPr>
                <w:rFonts w:cs="Arial"/>
                <w:b/>
                <w:bCs/>
                <w:sz w:val="20"/>
                <w:szCs w:val="20"/>
              </w:rPr>
              <w:t>Postcode</w:t>
            </w:r>
            <w:r w:rsidR="00DE0AEA" w:rsidRPr="00DE0AEA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14:paraId="244BA25D" w14:textId="77777777" w:rsidR="00264ABF" w:rsidRPr="00DE0AEA" w:rsidRDefault="00264AB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A09996" w14:textId="77777777" w:rsidR="00264ABF" w:rsidRPr="00DE0AEA" w:rsidRDefault="00264AB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0AEA">
              <w:rPr>
                <w:rFonts w:cs="Arial"/>
                <w:b/>
                <w:bCs/>
                <w:sz w:val="20"/>
                <w:szCs w:val="20"/>
              </w:rPr>
              <w:t>Telephone number</w:t>
            </w:r>
            <w:r w:rsidR="00DE0AEA" w:rsidRPr="00DE0AEA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58" w:type="dxa"/>
          </w:tcPr>
          <w:p w14:paraId="2030D421" w14:textId="77777777" w:rsidR="00264ABF" w:rsidRPr="00DE0AEA" w:rsidRDefault="00264ABF">
            <w:pPr>
              <w:rPr>
                <w:rFonts w:cs="Arial"/>
                <w:sz w:val="20"/>
                <w:szCs w:val="20"/>
              </w:rPr>
            </w:pPr>
          </w:p>
        </w:tc>
      </w:tr>
      <w:tr w:rsidR="00264ABF" w:rsidRPr="00DE0AEA" w14:paraId="0F75EAAB" w14:textId="77777777" w:rsidTr="006A2A8A">
        <w:trPr>
          <w:trHeight w:val="425"/>
        </w:trPr>
        <w:tc>
          <w:tcPr>
            <w:tcW w:w="3539" w:type="dxa"/>
          </w:tcPr>
          <w:p w14:paraId="1013728F" w14:textId="77777777" w:rsidR="00264ABF" w:rsidRPr="00DE0AEA" w:rsidRDefault="00264AB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0AEA">
              <w:rPr>
                <w:rFonts w:cs="Arial"/>
                <w:b/>
                <w:bCs/>
                <w:sz w:val="20"/>
                <w:szCs w:val="20"/>
              </w:rPr>
              <w:t>Email</w:t>
            </w:r>
            <w:r w:rsidR="00DE0AEA" w:rsidRPr="00DE0AEA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77" w:type="dxa"/>
            <w:gridSpan w:val="3"/>
          </w:tcPr>
          <w:p w14:paraId="551E88E0" w14:textId="77777777" w:rsidR="00264ABF" w:rsidRPr="00DE0AEA" w:rsidRDefault="00264ABF">
            <w:pPr>
              <w:rPr>
                <w:rFonts w:cs="Arial"/>
                <w:sz w:val="20"/>
                <w:szCs w:val="20"/>
              </w:rPr>
            </w:pPr>
          </w:p>
        </w:tc>
      </w:tr>
      <w:tr w:rsidR="00021E0B" w:rsidRPr="00DE0AEA" w14:paraId="146C9E72" w14:textId="77777777" w:rsidTr="006A2A8A">
        <w:trPr>
          <w:trHeight w:val="425"/>
        </w:trPr>
        <w:tc>
          <w:tcPr>
            <w:tcW w:w="3539" w:type="dxa"/>
          </w:tcPr>
          <w:p w14:paraId="431AE84C" w14:textId="77777777" w:rsidR="00021E0B" w:rsidRDefault="00021E0B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Forwarding Address:</w:t>
            </w:r>
          </w:p>
          <w:p w14:paraId="339B84D8" w14:textId="77777777" w:rsidR="00021E0B" w:rsidRDefault="00021E0B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00C6B700" w14:textId="77777777" w:rsidR="00021E0B" w:rsidRDefault="00021E0B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16AEE99B" w14:textId="70442184" w:rsidR="00021E0B" w:rsidRPr="00DE0AEA" w:rsidRDefault="00021E0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477" w:type="dxa"/>
            <w:gridSpan w:val="3"/>
          </w:tcPr>
          <w:p w14:paraId="4F44909C" w14:textId="77777777" w:rsidR="00021E0B" w:rsidRPr="00DE0AEA" w:rsidRDefault="00021E0B">
            <w:pPr>
              <w:rPr>
                <w:rFonts w:cs="Arial"/>
                <w:sz w:val="20"/>
                <w:szCs w:val="20"/>
              </w:rPr>
            </w:pPr>
          </w:p>
        </w:tc>
      </w:tr>
      <w:tr w:rsidR="006A2A8A" w:rsidRPr="00870489" w14:paraId="6C88322B" w14:textId="77777777" w:rsidTr="0015724A">
        <w:tc>
          <w:tcPr>
            <w:tcW w:w="3539" w:type="dxa"/>
          </w:tcPr>
          <w:p w14:paraId="39B86E2D" w14:textId="77777777" w:rsidR="006A2A8A" w:rsidRDefault="006A2A8A" w:rsidP="007F28C9">
            <w:pPr>
              <w:rPr>
                <w:rFonts w:cs="Arial"/>
                <w:b/>
                <w:sz w:val="20"/>
                <w:szCs w:val="20"/>
              </w:rPr>
            </w:pPr>
            <w:r w:rsidRPr="007F28C9">
              <w:rPr>
                <w:rFonts w:cs="Arial"/>
                <w:b/>
                <w:sz w:val="20"/>
                <w:szCs w:val="20"/>
              </w:rPr>
              <w:t xml:space="preserve">Gas Supplier &amp; type of meter   </w:t>
            </w:r>
          </w:p>
          <w:p w14:paraId="736775D5" w14:textId="77777777" w:rsidR="007F28C9" w:rsidRPr="007F28C9" w:rsidRDefault="007F28C9" w:rsidP="007F28C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77" w:type="dxa"/>
            <w:gridSpan w:val="3"/>
          </w:tcPr>
          <w:p w14:paraId="63206323" w14:textId="77777777" w:rsidR="006A2A8A" w:rsidRPr="00870489" w:rsidRDefault="006A2A8A" w:rsidP="0015724A">
            <w:pPr>
              <w:rPr>
                <w:rFonts w:cs="Arial"/>
                <w:sz w:val="20"/>
                <w:szCs w:val="20"/>
              </w:rPr>
            </w:pPr>
          </w:p>
        </w:tc>
      </w:tr>
      <w:tr w:rsidR="006A2A8A" w:rsidRPr="00870489" w14:paraId="78AFD01A" w14:textId="77777777" w:rsidTr="0015724A">
        <w:tc>
          <w:tcPr>
            <w:tcW w:w="3539" w:type="dxa"/>
          </w:tcPr>
          <w:p w14:paraId="3FF99082" w14:textId="77777777" w:rsidR="006A2A8A" w:rsidRDefault="006A2A8A" w:rsidP="007F28C9">
            <w:pPr>
              <w:rPr>
                <w:rFonts w:cs="Arial"/>
                <w:b/>
                <w:sz w:val="20"/>
                <w:szCs w:val="20"/>
              </w:rPr>
            </w:pPr>
            <w:r w:rsidRPr="007F28C9">
              <w:rPr>
                <w:rFonts w:cs="Arial"/>
                <w:b/>
                <w:sz w:val="20"/>
                <w:szCs w:val="20"/>
              </w:rPr>
              <w:t xml:space="preserve">Electric Supplier &amp; </w:t>
            </w:r>
            <w:r w:rsidR="007F28C9">
              <w:rPr>
                <w:rFonts w:cs="Arial"/>
                <w:b/>
                <w:sz w:val="20"/>
                <w:szCs w:val="20"/>
              </w:rPr>
              <w:t>type of meter</w:t>
            </w:r>
          </w:p>
          <w:p w14:paraId="6429B2DA" w14:textId="77777777" w:rsidR="007F28C9" w:rsidRPr="007F28C9" w:rsidRDefault="007F28C9" w:rsidP="007F28C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77" w:type="dxa"/>
            <w:gridSpan w:val="3"/>
          </w:tcPr>
          <w:p w14:paraId="2EBF370E" w14:textId="77777777" w:rsidR="006A2A8A" w:rsidRPr="00870489" w:rsidRDefault="006A2A8A" w:rsidP="0015724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BCF623F" w14:textId="77777777" w:rsidR="006A2A8A" w:rsidRDefault="006A2A8A">
      <w:pPr>
        <w:rPr>
          <w:rFonts w:cs="Arial"/>
          <w:i/>
          <w:sz w:val="20"/>
          <w:szCs w:val="20"/>
        </w:rPr>
      </w:pPr>
    </w:p>
    <w:p w14:paraId="2DF8B479" w14:textId="342F4AB7" w:rsidR="00264ABF" w:rsidRDefault="00264ABF">
      <w:pPr>
        <w:rPr>
          <w:rFonts w:cs="Arial"/>
          <w:i/>
          <w:sz w:val="20"/>
          <w:szCs w:val="20"/>
        </w:rPr>
      </w:pPr>
      <w:r w:rsidRPr="00DE0AEA">
        <w:rPr>
          <w:rFonts w:cs="Arial"/>
          <w:i/>
          <w:sz w:val="20"/>
          <w:szCs w:val="20"/>
        </w:rPr>
        <w:t>In cases of bereavement</w:t>
      </w:r>
      <w:r w:rsidR="00021E0B">
        <w:rPr>
          <w:rFonts w:cs="Arial"/>
          <w:i/>
          <w:sz w:val="20"/>
          <w:szCs w:val="20"/>
        </w:rPr>
        <w:t xml:space="preserve"> or where tenant has no capacity to </w:t>
      </w:r>
      <w:proofErr w:type="gramStart"/>
      <w:r w:rsidR="00021E0B">
        <w:rPr>
          <w:rFonts w:cs="Arial"/>
          <w:i/>
          <w:sz w:val="20"/>
          <w:szCs w:val="20"/>
        </w:rPr>
        <w:t>sign</w:t>
      </w:r>
      <w:proofErr w:type="gramEnd"/>
      <w:r w:rsidRPr="00DE0AEA">
        <w:rPr>
          <w:rFonts w:cs="Arial"/>
          <w:i/>
          <w:sz w:val="20"/>
          <w:szCs w:val="20"/>
        </w:rPr>
        <w:t xml:space="preserve"> please supply the next of kin</w:t>
      </w:r>
      <w:r w:rsidR="009514C4">
        <w:rPr>
          <w:rFonts w:cs="Arial"/>
          <w:i/>
          <w:sz w:val="20"/>
          <w:szCs w:val="20"/>
        </w:rPr>
        <w:t>/</w:t>
      </w:r>
      <w:r w:rsidRPr="00DE0AEA">
        <w:rPr>
          <w:rFonts w:cs="Arial"/>
          <w:i/>
          <w:sz w:val="20"/>
          <w:szCs w:val="20"/>
        </w:rPr>
        <w:t>executor</w:t>
      </w:r>
      <w:r w:rsidR="00564027">
        <w:rPr>
          <w:rFonts w:cs="Arial"/>
          <w:i/>
          <w:sz w:val="20"/>
          <w:szCs w:val="20"/>
        </w:rPr>
        <w:t>s</w:t>
      </w:r>
      <w:r w:rsidR="009514C4">
        <w:rPr>
          <w:rFonts w:cs="Arial"/>
          <w:i/>
          <w:sz w:val="20"/>
          <w:szCs w:val="20"/>
        </w:rPr>
        <w:t>/power of attorney</w:t>
      </w:r>
      <w:r w:rsidRPr="00DE0AEA">
        <w:rPr>
          <w:rFonts w:cs="Arial"/>
          <w:i/>
          <w:sz w:val="20"/>
          <w:szCs w:val="20"/>
        </w:rPr>
        <w:t xml:space="preserve"> details</w:t>
      </w:r>
      <w:r w:rsidR="00021E0B">
        <w:rPr>
          <w:rFonts w:cs="Arial"/>
          <w:i/>
          <w:sz w:val="20"/>
          <w:szCs w:val="20"/>
        </w:rPr>
        <w:t xml:space="preserve"> below.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4"/>
        <w:gridCol w:w="6012"/>
      </w:tblGrid>
      <w:tr w:rsidR="007F28C9" w:rsidRPr="007F28C9" w14:paraId="200F40A7" w14:textId="77777777" w:rsidTr="007F28C9">
        <w:trPr>
          <w:trHeight w:val="225"/>
        </w:trPr>
        <w:tc>
          <w:tcPr>
            <w:tcW w:w="3004" w:type="dxa"/>
          </w:tcPr>
          <w:p w14:paraId="39305887" w14:textId="15522267" w:rsidR="007F28C9" w:rsidRPr="007F28C9" w:rsidRDefault="007F28C9" w:rsidP="007F28C9">
            <w:pPr>
              <w:spacing w:after="160" w:line="259" w:lineRule="auto"/>
              <w:ind w:left="-5"/>
              <w:rPr>
                <w:rFonts w:cs="Arial"/>
                <w:b/>
                <w:sz w:val="20"/>
                <w:szCs w:val="20"/>
              </w:rPr>
            </w:pPr>
            <w:r w:rsidRPr="007F28C9">
              <w:rPr>
                <w:rFonts w:cs="Arial"/>
                <w:b/>
                <w:sz w:val="20"/>
                <w:szCs w:val="20"/>
              </w:rPr>
              <w:t>Name of Next of Kin</w:t>
            </w:r>
            <w:r w:rsidR="009514C4">
              <w:rPr>
                <w:rFonts w:cs="Arial"/>
                <w:b/>
                <w:sz w:val="20"/>
                <w:szCs w:val="20"/>
              </w:rPr>
              <w:t>/Executor</w:t>
            </w:r>
            <w:r w:rsidR="00564027">
              <w:rPr>
                <w:rFonts w:cs="Arial"/>
                <w:b/>
                <w:sz w:val="20"/>
                <w:szCs w:val="20"/>
              </w:rPr>
              <w:t>s</w:t>
            </w:r>
            <w:r w:rsidR="009514C4">
              <w:rPr>
                <w:rFonts w:cs="Arial"/>
                <w:b/>
                <w:sz w:val="20"/>
                <w:szCs w:val="20"/>
              </w:rPr>
              <w:t>/Power of attorney</w:t>
            </w:r>
          </w:p>
        </w:tc>
        <w:tc>
          <w:tcPr>
            <w:tcW w:w="6012" w:type="dxa"/>
          </w:tcPr>
          <w:p w14:paraId="0EC11354" w14:textId="77777777" w:rsidR="007F28C9" w:rsidRPr="007F28C9" w:rsidRDefault="007F28C9" w:rsidP="007F28C9">
            <w:pPr>
              <w:ind w:left="-5"/>
              <w:rPr>
                <w:rFonts w:cs="Arial"/>
                <w:b/>
                <w:sz w:val="20"/>
                <w:szCs w:val="20"/>
              </w:rPr>
            </w:pPr>
          </w:p>
        </w:tc>
      </w:tr>
      <w:tr w:rsidR="00264ABF" w:rsidRPr="00DE0AEA" w14:paraId="4F671AF0" w14:textId="77777777" w:rsidTr="007F28C9">
        <w:tblPrEx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3004" w:type="dxa"/>
          </w:tcPr>
          <w:p w14:paraId="043016EC" w14:textId="0AFE8DAE" w:rsidR="00264ABF" w:rsidRPr="00DE0AEA" w:rsidRDefault="00021E0B" w:rsidP="0058125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264ABF" w:rsidRPr="00DE0AEA">
              <w:rPr>
                <w:rFonts w:cs="Arial"/>
                <w:b/>
                <w:bCs/>
                <w:sz w:val="20"/>
                <w:szCs w:val="20"/>
              </w:rPr>
              <w:t>ddress</w:t>
            </w:r>
            <w:r w:rsidR="00DE0AEA" w:rsidRPr="00DE0AE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of Next of kin/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Exectuor</w:t>
            </w:r>
            <w:r w:rsidR="00564027">
              <w:rPr>
                <w:rFonts w:cs="Arial"/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/Power of attorney</w:t>
            </w:r>
          </w:p>
        </w:tc>
        <w:tc>
          <w:tcPr>
            <w:tcW w:w="6012" w:type="dxa"/>
          </w:tcPr>
          <w:p w14:paraId="43EBFD74" w14:textId="77777777" w:rsidR="00264ABF" w:rsidRPr="00DE0AEA" w:rsidRDefault="00264ABF" w:rsidP="00581254">
            <w:pPr>
              <w:rPr>
                <w:rFonts w:cs="Arial"/>
                <w:sz w:val="20"/>
                <w:szCs w:val="20"/>
              </w:rPr>
            </w:pPr>
          </w:p>
        </w:tc>
      </w:tr>
      <w:tr w:rsidR="00DE0AEA" w:rsidRPr="00DE0AEA" w14:paraId="7D041154" w14:textId="77777777" w:rsidTr="007F28C9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04" w:type="dxa"/>
          </w:tcPr>
          <w:p w14:paraId="4181542F" w14:textId="628E11E4" w:rsidR="00DE0AEA" w:rsidRPr="00DE0AEA" w:rsidRDefault="00DE0AEA" w:rsidP="00815C4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0AEA">
              <w:rPr>
                <w:rFonts w:cs="Arial"/>
                <w:b/>
                <w:bCs/>
                <w:sz w:val="20"/>
                <w:szCs w:val="20"/>
              </w:rPr>
              <w:t>Telephone Number of Next of Kin</w:t>
            </w:r>
            <w:r w:rsidR="009514C4">
              <w:rPr>
                <w:rFonts w:cs="Arial"/>
                <w:b/>
                <w:bCs/>
                <w:sz w:val="20"/>
                <w:szCs w:val="20"/>
              </w:rPr>
              <w:t>/Executor</w:t>
            </w:r>
            <w:r w:rsidR="00564027">
              <w:rPr>
                <w:rFonts w:cs="Arial"/>
                <w:b/>
                <w:bCs/>
                <w:sz w:val="20"/>
                <w:szCs w:val="20"/>
              </w:rPr>
              <w:t>s</w:t>
            </w:r>
            <w:r w:rsidR="009514C4">
              <w:rPr>
                <w:rFonts w:cs="Arial"/>
                <w:b/>
                <w:bCs/>
                <w:sz w:val="20"/>
                <w:szCs w:val="20"/>
              </w:rPr>
              <w:t>/Power of attorney</w:t>
            </w:r>
            <w:r w:rsidR="00021E0B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12" w:type="dxa"/>
          </w:tcPr>
          <w:p w14:paraId="1987779A" w14:textId="77777777" w:rsidR="00DE0AEA" w:rsidRPr="00DE0AEA" w:rsidRDefault="00DE0AEA" w:rsidP="00815C4C">
            <w:pPr>
              <w:rPr>
                <w:rFonts w:cs="Arial"/>
                <w:szCs w:val="22"/>
              </w:rPr>
            </w:pPr>
          </w:p>
        </w:tc>
      </w:tr>
      <w:tr w:rsidR="00DE0AEA" w:rsidRPr="00DE0AEA" w14:paraId="087EDFEF" w14:textId="77777777" w:rsidTr="007F28C9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04" w:type="dxa"/>
          </w:tcPr>
          <w:p w14:paraId="2019C12C" w14:textId="7F51552E" w:rsidR="00DE0AEA" w:rsidRPr="00DE0AEA" w:rsidRDefault="00DE0AEA" w:rsidP="00815C4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0AEA">
              <w:rPr>
                <w:rFonts w:cs="Arial"/>
                <w:b/>
                <w:bCs/>
                <w:sz w:val="20"/>
                <w:szCs w:val="20"/>
              </w:rPr>
              <w:t>Email of Next of Kin</w:t>
            </w:r>
            <w:r w:rsidR="00021E0B">
              <w:rPr>
                <w:rFonts w:cs="Arial"/>
                <w:b/>
                <w:bCs/>
                <w:sz w:val="20"/>
                <w:szCs w:val="20"/>
              </w:rPr>
              <w:t>/</w:t>
            </w:r>
            <w:proofErr w:type="spellStart"/>
            <w:r w:rsidR="00021E0B">
              <w:rPr>
                <w:rFonts w:cs="Arial"/>
                <w:b/>
                <w:bCs/>
                <w:sz w:val="20"/>
                <w:szCs w:val="20"/>
              </w:rPr>
              <w:t>Exector</w:t>
            </w:r>
            <w:r w:rsidR="00564027">
              <w:rPr>
                <w:rFonts w:cs="Arial"/>
                <w:b/>
                <w:bCs/>
                <w:sz w:val="20"/>
                <w:szCs w:val="20"/>
              </w:rPr>
              <w:t>s</w:t>
            </w:r>
            <w:proofErr w:type="spellEnd"/>
            <w:r w:rsidR="00021E0B">
              <w:rPr>
                <w:rFonts w:cs="Arial"/>
                <w:b/>
                <w:bCs/>
                <w:sz w:val="20"/>
                <w:szCs w:val="20"/>
              </w:rPr>
              <w:t>/Power of attorney</w:t>
            </w:r>
          </w:p>
        </w:tc>
        <w:tc>
          <w:tcPr>
            <w:tcW w:w="6012" w:type="dxa"/>
          </w:tcPr>
          <w:p w14:paraId="17147FFE" w14:textId="77777777" w:rsidR="00DE0AEA" w:rsidRPr="00DE0AEA" w:rsidRDefault="00DE0AEA" w:rsidP="00815C4C">
            <w:pPr>
              <w:rPr>
                <w:rFonts w:cs="Arial"/>
                <w:szCs w:val="22"/>
              </w:rPr>
            </w:pPr>
          </w:p>
        </w:tc>
      </w:tr>
    </w:tbl>
    <w:p w14:paraId="06619132" w14:textId="77777777" w:rsidR="00DE0AEA" w:rsidRDefault="00DE0AEA">
      <w:pPr>
        <w:rPr>
          <w:rFonts w:cs="Arial"/>
          <w:szCs w:val="22"/>
        </w:rPr>
      </w:pPr>
    </w:p>
    <w:p w14:paraId="0E65E1C4" w14:textId="77777777" w:rsidR="00021E0B" w:rsidRDefault="00021E0B">
      <w:pPr>
        <w:rPr>
          <w:rFonts w:cs="Arial"/>
          <w:szCs w:val="22"/>
        </w:rPr>
      </w:pPr>
    </w:p>
    <w:p w14:paraId="1FDC4DDB" w14:textId="77777777" w:rsidR="00021E0B" w:rsidRDefault="00021E0B">
      <w:pPr>
        <w:rPr>
          <w:rFonts w:cs="Arial"/>
          <w:szCs w:val="22"/>
        </w:rPr>
      </w:pPr>
    </w:p>
    <w:p w14:paraId="5899EBC4" w14:textId="77777777" w:rsidR="00021E0B" w:rsidRDefault="00021E0B">
      <w:pPr>
        <w:rPr>
          <w:rFonts w:cs="Arial"/>
          <w:szCs w:val="22"/>
        </w:rPr>
      </w:pPr>
    </w:p>
    <w:p w14:paraId="49B74B6C" w14:textId="61A38108" w:rsidR="003726DC" w:rsidRDefault="00264ABF">
      <w:pPr>
        <w:rPr>
          <w:rFonts w:cs="Arial"/>
          <w:szCs w:val="22"/>
        </w:rPr>
      </w:pPr>
      <w:r w:rsidRPr="00DE0AEA">
        <w:rPr>
          <w:rFonts w:cs="Arial"/>
          <w:szCs w:val="22"/>
        </w:rPr>
        <w:t xml:space="preserve">We </w:t>
      </w:r>
      <w:r w:rsidR="003726DC">
        <w:rPr>
          <w:rFonts w:cs="Arial"/>
          <w:szCs w:val="22"/>
        </w:rPr>
        <w:t>will</w:t>
      </w:r>
      <w:r w:rsidRPr="00DE0AEA">
        <w:rPr>
          <w:rFonts w:cs="Arial"/>
          <w:szCs w:val="22"/>
        </w:rPr>
        <w:t xml:space="preserve"> </w:t>
      </w:r>
      <w:r w:rsidR="003726DC">
        <w:rPr>
          <w:rFonts w:cs="Arial"/>
          <w:szCs w:val="22"/>
        </w:rPr>
        <w:t>arrange</w:t>
      </w:r>
      <w:r w:rsidRPr="00DE0AEA">
        <w:rPr>
          <w:rFonts w:cs="Arial"/>
          <w:szCs w:val="22"/>
        </w:rPr>
        <w:t xml:space="preserve"> to visit your property before your tenancy ends. </w:t>
      </w:r>
    </w:p>
    <w:p w14:paraId="680BD592" w14:textId="17D54468" w:rsidR="00264ABF" w:rsidRPr="00DE0AEA" w:rsidRDefault="00264ABF">
      <w:pPr>
        <w:rPr>
          <w:rFonts w:cs="Arial"/>
          <w:szCs w:val="22"/>
        </w:rPr>
      </w:pPr>
      <w:r w:rsidRPr="00DE0AEA">
        <w:rPr>
          <w:rFonts w:cs="Arial"/>
          <w:szCs w:val="22"/>
        </w:rPr>
        <w:t xml:space="preserve">We may need to conduct viewings during the notice period. </w:t>
      </w:r>
    </w:p>
    <w:p w14:paraId="290D3AE6" w14:textId="77777777" w:rsidR="00264ABF" w:rsidRPr="00DE0AEA" w:rsidRDefault="00264ABF">
      <w:pPr>
        <w:rPr>
          <w:rFonts w:cs="Arial"/>
          <w:szCs w:val="22"/>
        </w:rPr>
      </w:pPr>
      <w:r w:rsidRPr="00DE0AEA">
        <w:rPr>
          <w:rFonts w:cs="Arial"/>
          <w:szCs w:val="22"/>
        </w:rPr>
        <w:t>I/We understand that upon giving back the keys to my property:</w:t>
      </w:r>
    </w:p>
    <w:p w14:paraId="7B9962DE" w14:textId="77777777" w:rsidR="00264ABF" w:rsidRPr="00DE0AEA" w:rsidRDefault="00264ABF" w:rsidP="00264ABF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 w:rsidRPr="00DE0AEA">
        <w:rPr>
          <w:rFonts w:cs="Arial"/>
          <w:szCs w:val="22"/>
        </w:rPr>
        <w:t>No-one must be left living in the property</w:t>
      </w:r>
    </w:p>
    <w:p w14:paraId="4672CC45" w14:textId="77777777" w:rsidR="00264ABF" w:rsidRPr="00DE0AEA" w:rsidRDefault="00264ABF" w:rsidP="00264ABF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 w:rsidRPr="00DE0AEA">
        <w:rPr>
          <w:rFonts w:cs="Arial"/>
          <w:szCs w:val="22"/>
        </w:rPr>
        <w:t>Structure, fittings and fixtures must be left in a reasonable condition</w:t>
      </w:r>
    </w:p>
    <w:p w14:paraId="3D134304" w14:textId="77777777" w:rsidR="00264ABF" w:rsidRPr="00DE0AEA" w:rsidRDefault="00264ABF" w:rsidP="00264ABF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 w:rsidRPr="00DE0AEA">
        <w:rPr>
          <w:rFonts w:cs="Arial"/>
          <w:szCs w:val="22"/>
        </w:rPr>
        <w:t>The property must be left clean and tidy</w:t>
      </w:r>
      <w:r w:rsidR="007F28C9">
        <w:rPr>
          <w:rFonts w:cs="Arial"/>
          <w:szCs w:val="22"/>
        </w:rPr>
        <w:t>, including lofts and outbuildings</w:t>
      </w:r>
    </w:p>
    <w:p w14:paraId="26FEC307" w14:textId="77777777" w:rsidR="00264ABF" w:rsidRPr="00DE0AEA" w:rsidRDefault="00264ABF" w:rsidP="00264ABF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 w:rsidRPr="00DE0AEA">
        <w:rPr>
          <w:rFonts w:cs="Arial"/>
          <w:szCs w:val="22"/>
        </w:rPr>
        <w:t>Furniture, clothing and personal belongings must be removed</w:t>
      </w:r>
    </w:p>
    <w:p w14:paraId="562FBA9B" w14:textId="69653CE9" w:rsidR="003726DC" w:rsidRPr="000B60D1" w:rsidRDefault="00264ABF" w:rsidP="00264ABF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 w:rsidRPr="00DE0AEA">
        <w:rPr>
          <w:rFonts w:cs="Arial"/>
          <w:szCs w:val="22"/>
        </w:rPr>
        <w:t>Gardens must be tidy and clear of rubbish</w:t>
      </w:r>
    </w:p>
    <w:p w14:paraId="25705EB1" w14:textId="18A551E3" w:rsidR="000B60D1" w:rsidRPr="00DE0AEA" w:rsidRDefault="00264ABF" w:rsidP="00264ABF">
      <w:pPr>
        <w:rPr>
          <w:rFonts w:cs="Arial"/>
          <w:b/>
          <w:bCs/>
          <w:sz w:val="20"/>
          <w:szCs w:val="20"/>
        </w:rPr>
      </w:pPr>
      <w:r w:rsidRPr="00DE0AEA">
        <w:rPr>
          <w:rFonts w:cs="Arial"/>
          <w:b/>
          <w:bCs/>
          <w:sz w:val="20"/>
          <w:szCs w:val="20"/>
        </w:rPr>
        <w:t>I understand I will be charged for any repairs needed that are not resulting</w:t>
      </w:r>
      <w:r w:rsidR="003726DC">
        <w:rPr>
          <w:rFonts w:cs="Arial"/>
          <w:b/>
          <w:bCs/>
          <w:sz w:val="20"/>
          <w:szCs w:val="20"/>
        </w:rPr>
        <w:t xml:space="preserve"> </w:t>
      </w:r>
      <w:r w:rsidRPr="00DE0AEA">
        <w:rPr>
          <w:rFonts w:cs="Arial"/>
          <w:b/>
          <w:bCs/>
          <w:sz w:val="20"/>
          <w:szCs w:val="20"/>
        </w:rPr>
        <w:t xml:space="preserve">from normal wear and tear. I understand that any items I leave will be disposed of and I may be charged for this.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993"/>
        <w:gridCol w:w="2358"/>
      </w:tblGrid>
      <w:tr w:rsidR="00A95037" w:rsidRPr="00DE0AEA" w14:paraId="1ADD9260" w14:textId="77777777" w:rsidTr="00A95037">
        <w:trPr>
          <w:trHeight w:val="441"/>
        </w:trPr>
        <w:tc>
          <w:tcPr>
            <w:tcW w:w="2122" w:type="dxa"/>
          </w:tcPr>
          <w:p w14:paraId="392BEAAA" w14:textId="77777777" w:rsidR="00A95037" w:rsidRPr="00DE0AEA" w:rsidRDefault="00A95037" w:rsidP="0058125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0AEA">
              <w:rPr>
                <w:rFonts w:cs="Arial"/>
                <w:b/>
                <w:bCs/>
                <w:sz w:val="20"/>
                <w:szCs w:val="20"/>
              </w:rPr>
              <w:t>Print name</w:t>
            </w:r>
          </w:p>
        </w:tc>
        <w:tc>
          <w:tcPr>
            <w:tcW w:w="3543" w:type="dxa"/>
          </w:tcPr>
          <w:p w14:paraId="64D644E3" w14:textId="77777777" w:rsidR="00A95037" w:rsidRPr="00DE0AEA" w:rsidRDefault="00A95037" w:rsidP="005812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1D9D19" w14:textId="77777777" w:rsidR="00A95037" w:rsidRPr="00DE0AEA" w:rsidRDefault="00A95037" w:rsidP="0058125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0AEA">
              <w:rPr>
                <w:rFonts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358" w:type="dxa"/>
          </w:tcPr>
          <w:p w14:paraId="0A207963" w14:textId="77777777" w:rsidR="00A95037" w:rsidRPr="00DE0AEA" w:rsidRDefault="00A95037" w:rsidP="00581254">
            <w:pPr>
              <w:rPr>
                <w:rFonts w:cs="Arial"/>
                <w:sz w:val="20"/>
                <w:szCs w:val="20"/>
              </w:rPr>
            </w:pPr>
          </w:p>
        </w:tc>
      </w:tr>
      <w:tr w:rsidR="00A95037" w:rsidRPr="00DE0AEA" w14:paraId="57B751BE" w14:textId="77777777" w:rsidTr="00A95037">
        <w:trPr>
          <w:trHeight w:val="420"/>
        </w:trPr>
        <w:tc>
          <w:tcPr>
            <w:tcW w:w="2122" w:type="dxa"/>
          </w:tcPr>
          <w:p w14:paraId="41452452" w14:textId="77777777" w:rsidR="00A95037" w:rsidRPr="00DE0AEA" w:rsidRDefault="00A95037" w:rsidP="0058125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0AEA">
              <w:rPr>
                <w:rFonts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6894" w:type="dxa"/>
            <w:gridSpan w:val="3"/>
          </w:tcPr>
          <w:p w14:paraId="148F4784" w14:textId="77777777" w:rsidR="00A95037" w:rsidRPr="00DE0AEA" w:rsidRDefault="00A95037" w:rsidP="0058125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15484BB" w14:textId="19433C8C" w:rsidR="007F28C9" w:rsidRDefault="00A95037" w:rsidP="00A95037">
      <w:pPr>
        <w:rPr>
          <w:rFonts w:cs="Arial"/>
          <w:b/>
          <w:bCs/>
          <w:i/>
          <w:sz w:val="20"/>
          <w:szCs w:val="20"/>
        </w:rPr>
      </w:pPr>
      <w:r w:rsidRPr="00DE0AEA">
        <w:rPr>
          <w:rFonts w:cs="Arial"/>
          <w:b/>
          <w:bCs/>
          <w:szCs w:val="22"/>
        </w:rPr>
        <w:t>(</w:t>
      </w:r>
      <w:r w:rsidR="00DE0AEA" w:rsidRPr="00DE0AEA">
        <w:rPr>
          <w:rFonts w:cs="Arial"/>
          <w:b/>
          <w:bCs/>
          <w:i/>
          <w:sz w:val="20"/>
          <w:szCs w:val="20"/>
        </w:rPr>
        <w:t>Must</w:t>
      </w:r>
      <w:r w:rsidRPr="00DE0AEA">
        <w:rPr>
          <w:rFonts w:cs="Arial"/>
          <w:b/>
          <w:bCs/>
          <w:i/>
          <w:sz w:val="20"/>
          <w:szCs w:val="20"/>
        </w:rPr>
        <w:t xml:space="preserve"> be signed by tenant or power of attorney*/next of kin in case of </w:t>
      </w:r>
      <w:proofErr w:type="gramStart"/>
      <w:r w:rsidRPr="00DE0AEA">
        <w:rPr>
          <w:rFonts w:cs="Arial"/>
          <w:b/>
          <w:bCs/>
          <w:i/>
          <w:sz w:val="20"/>
          <w:szCs w:val="20"/>
        </w:rPr>
        <w:t>bereavement)  *</w:t>
      </w:r>
      <w:proofErr w:type="gramEnd"/>
      <w:r w:rsidRPr="00DE0AEA">
        <w:rPr>
          <w:rFonts w:cs="Arial"/>
          <w:b/>
          <w:bCs/>
          <w:i/>
          <w:sz w:val="20"/>
          <w:szCs w:val="20"/>
        </w:rPr>
        <w:t>Copy required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980"/>
        <w:gridCol w:w="7092"/>
      </w:tblGrid>
      <w:tr w:rsidR="000B60D1" w14:paraId="724877A5" w14:textId="77777777" w:rsidTr="000B60D1">
        <w:tc>
          <w:tcPr>
            <w:tcW w:w="1980" w:type="dxa"/>
          </w:tcPr>
          <w:p w14:paraId="3345C6A8" w14:textId="77777777" w:rsidR="000B60D1" w:rsidRDefault="000B60D1" w:rsidP="00623F7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Tenancy End Date: </w:t>
            </w:r>
          </w:p>
          <w:p w14:paraId="16E2EC2E" w14:textId="77777777" w:rsidR="000B60D1" w:rsidRDefault="000B60D1" w:rsidP="00623F7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2" w:type="dxa"/>
          </w:tcPr>
          <w:p w14:paraId="1C36F2F4" w14:textId="7966156E" w:rsidR="000B60D1" w:rsidRDefault="000B60D1" w:rsidP="00623F74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C510A6E" w14:textId="77777777" w:rsidR="000B60D1" w:rsidRDefault="000B60D1" w:rsidP="00623F74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1A8B6FB0" w14:textId="7B2C9BE8" w:rsidR="000B60D1" w:rsidRPr="000B60D1" w:rsidRDefault="000B60D1" w:rsidP="000B60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</w:tbl>
    <w:p w14:paraId="43767A7C" w14:textId="77777777" w:rsidR="000B60D1" w:rsidRPr="000B60D1" w:rsidRDefault="000B60D1" w:rsidP="00A95037">
      <w:pPr>
        <w:rPr>
          <w:rFonts w:cs="Arial"/>
          <w:b/>
          <w:bCs/>
          <w:i/>
          <w:sz w:val="20"/>
          <w:szCs w:val="20"/>
        </w:rPr>
      </w:pPr>
    </w:p>
    <w:p w14:paraId="52AED54D" w14:textId="0832F1C2" w:rsidR="00A95037" w:rsidRPr="007F28C9" w:rsidRDefault="00A95037" w:rsidP="00A95037">
      <w:pPr>
        <w:rPr>
          <w:rFonts w:cs="Arial"/>
          <w:b/>
          <w:bCs/>
          <w:szCs w:val="22"/>
        </w:rPr>
      </w:pPr>
      <w:r w:rsidRPr="007F28C9">
        <w:rPr>
          <w:rFonts w:cs="Arial"/>
          <w:b/>
          <w:bCs/>
          <w:szCs w:val="22"/>
        </w:rPr>
        <w:t>Reason(s) for leaving (tick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5"/>
        <w:gridCol w:w="3971"/>
        <w:gridCol w:w="516"/>
      </w:tblGrid>
      <w:tr w:rsidR="0077029B" w:rsidRPr="007F28C9" w14:paraId="25047CAC" w14:textId="77777777" w:rsidTr="004E595A">
        <w:tc>
          <w:tcPr>
            <w:tcW w:w="3964" w:type="dxa"/>
          </w:tcPr>
          <w:p w14:paraId="64C4CD5B" w14:textId="77777777" w:rsidR="0077029B" w:rsidRPr="00133D43" w:rsidRDefault="0077029B" w:rsidP="004E595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33D43">
              <w:rPr>
                <w:rFonts w:cs="Arial"/>
                <w:b/>
                <w:bCs/>
                <w:sz w:val="20"/>
                <w:szCs w:val="20"/>
              </w:rPr>
              <w:t>Transfer</w:t>
            </w:r>
            <w:r>
              <w:rPr>
                <w:rFonts w:cs="Arial"/>
                <w:b/>
                <w:bCs/>
                <w:sz w:val="20"/>
                <w:szCs w:val="20"/>
              </w:rPr>
              <w:t>ring with FHG</w:t>
            </w:r>
          </w:p>
        </w:tc>
        <w:tc>
          <w:tcPr>
            <w:tcW w:w="565" w:type="dxa"/>
          </w:tcPr>
          <w:p w14:paraId="6D070900" w14:textId="77777777" w:rsidR="0077029B" w:rsidRPr="00133D43" w:rsidRDefault="0077029B" w:rsidP="004E595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71" w:type="dxa"/>
          </w:tcPr>
          <w:p w14:paraId="41F14940" w14:textId="392086DA" w:rsidR="0077029B" w:rsidRPr="00133D43" w:rsidRDefault="009514C4" w:rsidP="004E595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Downsizing required</w:t>
            </w:r>
          </w:p>
        </w:tc>
        <w:tc>
          <w:tcPr>
            <w:tcW w:w="516" w:type="dxa"/>
          </w:tcPr>
          <w:p w14:paraId="6093E6A7" w14:textId="77777777" w:rsidR="0077029B" w:rsidRPr="007F28C9" w:rsidRDefault="0077029B" w:rsidP="004E595A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77029B" w:rsidRPr="007F28C9" w14:paraId="757920AC" w14:textId="77777777" w:rsidTr="004E595A">
        <w:tc>
          <w:tcPr>
            <w:tcW w:w="3964" w:type="dxa"/>
          </w:tcPr>
          <w:p w14:paraId="382F8A75" w14:textId="3A62E48D" w:rsidR="0077029B" w:rsidRPr="00133D43" w:rsidRDefault="0077029B" w:rsidP="0077029B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Moving or joining</w:t>
            </w:r>
            <w:r w:rsidRPr="00133D43">
              <w:rPr>
                <w:rFonts w:cs="Arial"/>
                <w:b/>
                <w:bCs/>
                <w:sz w:val="20"/>
                <w:szCs w:val="20"/>
              </w:rPr>
              <w:t xml:space="preserve"> with family/relatives</w:t>
            </w:r>
          </w:p>
        </w:tc>
        <w:tc>
          <w:tcPr>
            <w:tcW w:w="565" w:type="dxa"/>
          </w:tcPr>
          <w:p w14:paraId="12DF7848" w14:textId="77777777" w:rsidR="0077029B" w:rsidRPr="00133D43" w:rsidRDefault="0077029B" w:rsidP="0077029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71" w:type="dxa"/>
          </w:tcPr>
          <w:p w14:paraId="22162A77" w14:textId="3B638796" w:rsidR="0077029B" w:rsidRPr="00133D43" w:rsidRDefault="009514C4" w:rsidP="0077029B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Larger property required</w:t>
            </w:r>
          </w:p>
        </w:tc>
        <w:tc>
          <w:tcPr>
            <w:tcW w:w="516" w:type="dxa"/>
          </w:tcPr>
          <w:p w14:paraId="4767D592" w14:textId="77777777" w:rsidR="0077029B" w:rsidRPr="007F28C9" w:rsidRDefault="0077029B" w:rsidP="0077029B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77029B" w:rsidRPr="007F28C9" w14:paraId="430B5AB9" w14:textId="77777777" w:rsidTr="004E595A">
        <w:tc>
          <w:tcPr>
            <w:tcW w:w="3964" w:type="dxa"/>
          </w:tcPr>
          <w:p w14:paraId="42E75022" w14:textId="4C1DA17A" w:rsidR="0077029B" w:rsidRPr="00133D43" w:rsidRDefault="0077029B" w:rsidP="0077029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26DC">
              <w:rPr>
                <w:rFonts w:cs="Arial"/>
                <w:b/>
                <w:bCs/>
                <w:sz w:val="20"/>
                <w:szCs w:val="20"/>
              </w:rPr>
              <w:t xml:space="preserve">Long term hospital, </w:t>
            </w:r>
            <w:proofErr w:type="gramStart"/>
            <w:r w:rsidRPr="003726DC">
              <w:rPr>
                <w:rFonts w:cs="Arial"/>
                <w:b/>
                <w:bCs/>
                <w:sz w:val="20"/>
                <w:szCs w:val="20"/>
              </w:rPr>
              <w:t>hospice</w:t>
            </w:r>
            <w:proofErr w:type="gramEnd"/>
            <w:r w:rsidRPr="003726DC">
              <w:rPr>
                <w:rFonts w:cs="Arial"/>
                <w:b/>
                <w:bCs/>
                <w:sz w:val="20"/>
                <w:szCs w:val="20"/>
              </w:rPr>
              <w:t xml:space="preserve"> or residential care</w:t>
            </w:r>
            <w:r w:rsidR="009514C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</w:tcPr>
          <w:p w14:paraId="3EFA06B0" w14:textId="77777777" w:rsidR="0077029B" w:rsidRPr="00133D43" w:rsidRDefault="0077029B" w:rsidP="0077029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71" w:type="dxa"/>
          </w:tcPr>
          <w:p w14:paraId="18DF5BB7" w14:textId="4865465E" w:rsidR="0077029B" w:rsidRPr="00133D43" w:rsidRDefault="009514C4" w:rsidP="0077029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33D43">
              <w:rPr>
                <w:rFonts w:cs="Arial"/>
                <w:b/>
                <w:bCs/>
                <w:sz w:val="20"/>
                <w:szCs w:val="20"/>
              </w:rPr>
              <w:t>Fear</w:t>
            </w:r>
            <w:r>
              <w:rPr>
                <w:rFonts w:cs="Arial"/>
                <w:b/>
                <w:bCs/>
                <w:sz w:val="20"/>
                <w:szCs w:val="20"/>
              </w:rPr>
              <w:t>/victim of</w:t>
            </w:r>
            <w:r w:rsidRPr="00133D43">
              <w:rPr>
                <w:rFonts w:cs="Arial"/>
                <w:b/>
                <w:bCs/>
                <w:sz w:val="20"/>
                <w:szCs w:val="20"/>
              </w:rPr>
              <w:t xml:space="preserve"> crime</w:t>
            </w:r>
          </w:p>
        </w:tc>
        <w:tc>
          <w:tcPr>
            <w:tcW w:w="516" w:type="dxa"/>
          </w:tcPr>
          <w:p w14:paraId="4BCE43C9" w14:textId="77777777" w:rsidR="0077029B" w:rsidRPr="007F28C9" w:rsidRDefault="0077029B" w:rsidP="0077029B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77029B" w:rsidRPr="007F28C9" w14:paraId="62EE591C" w14:textId="77777777" w:rsidTr="004E595A">
        <w:tc>
          <w:tcPr>
            <w:tcW w:w="3964" w:type="dxa"/>
          </w:tcPr>
          <w:p w14:paraId="25A449D8" w14:textId="0AB60919" w:rsidR="0077029B" w:rsidRPr="00133D43" w:rsidRDefault="009514C4" w:rsidP="0077029B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Taken into custody</w:t>
            </w:r>
          </w:p>
        </w:tc>
        <w:tc>
          <w:tcPr>
            <w:tcW w:w="565" w:type="dxa"/>
          </w:tcPr>
          <w:p w14:paraId="2AB1A6C2" w14:textId="77777777" w:rsidR="0077029B" w:rsidRPr="00133D43" w:rsidRDefault="0077029B" w:rsidP="0077029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71" w:type="dxa"/>
          </w:tcPr>
          <w:p w14:paraId="7C57184B" w14:textId="2351C096" w:rsidR="0077029B" w:rsidRPr="00133D43" w:rsidRDefault="009514C4" w:rsidP="0077029B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Fear/victim of ASB/Nuisance</w:t>
            </w:r>
          </w:p>
        </w:tc>
        <w:tc>
          <w:tcPr>
            <w:tcW w:w="516" w:type="dxa"/>
          </w:tcPr>
          <w:p w14:paraId="344C01D0" w14:textId="77777777" w:rsidR="0077029B" w:rsidRPr="007F28C9" w:rsidRDefault="0077029B" w:rsidP="0077029B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9514C4" w:rsidRPr="007F28C9" w14:paraId="6A10B3DA" w14:textId="77777777" w:rsidTr="004E595A">
        <w:tc>
          <w:tcPr>
            <w:tcW w:w="3964" w:type="dxa"/>
          </w:tcPr>
          <w:p w14:paraId="6CDD6B20" w14:textId="3CBCA502" w:rsidR="009514C4" w:rsidRPr="00133D43" w:rsidRDefault="009514C4" w:rsidP="009514C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33D43">
              <w:rPr>
                <w:rFonts w:cs="Arial"/>
                <w:b/>
                <w:bCs/>
                <w:sz w:val="20"/>
                <w:szCs w:val="20"/>
              </w:rPr>
              <w:t>Mov</w:t>
            </w:r>
            <w:r>
              <w:rPr>
                <w:rFonts w:cs="Arial"/>
                <w:b/>
                <w:bCs/>
                <w:sz w:val="20"/>
                <w:szCs w:val="20"/>
              </w:rPr>
              <w:t>ing</w:t>
            </w:r>
            <w:r w:rsidRPr="00133D43">
              <w:rPr>
                <w:rFonts w:cs="Arial"/>
                <w:b/>
                <w:bCs/>
                <w:sz w:val="20"/>
                <w:szCs w:val="20"/>
              </w:rPr>
              <w:t xml:space="preserve"> to privately rented</w:t>
            </w:r>
          </w:p>
        </w:tc>
        <w:tc>
          <w:tcPr>
            <w:tcW w:w="565" w:type="dxa"/>
          </w:tcPr>
          <w:p w14:paraId="0563904E" w14:textId="77777777" w:rsidR="009514C4" w:rsidRPr="00133D43" w:rsidRDefault="009514C4" w:rsidP="009514C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71" w:type="dxa"/>
          </w:tcPr>
          <w:p w14:paraId="57A3C68B" w14:textId="32D8DA16" w:rsidR="009514C4" w:rsidRPr="00133D43" w:rsidRDefault="009514C4" w:rsidP="009514C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33D43">
              <w:rPr>
                <w:rFonts w:cs="Arial"/>
                <w:b/>
                <w:bCs/>
                <w:sz w:val="20"/>
                <w:szCs w:val="20"/>
              </w:rPr>
              <w:t>Rent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and</w:t>
            </w:r>
            <w:r w:rsidRPr="00133D43">
              <w:rPr>
                <w:rFonts w:cs="Arial"/>
                <w:b/>
                <w:bCs/>
                <w:sz w:val="20"/>
                <w:szCs w:val="20"/>
              </w:rPr>
              <w:t>/charges too high</w:t>
            </w:r>
          </w:p>
        </w:tc>
        <w:tc>
          <w:tcPr>
            <w:tcW w:w="516" w:type="dxa"/>
          </w:tcPr>
          <w:p w14:paraId="4104A3E7" w14:textId="77777777" w:rsidR="009514C4" w:rsidRPr="007F28C9" w:rsidRDefault="009514C4" w:rsidP="009514C4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9514C4" w:rsidRPr="007F28C9" w14:paraId="1429FC52" w14:textId="77777777" w:rsidTr="004E595A">
        <w:tc>
          <w:tcPr>
            <w:tcW w:w="3964" w:type="dxa"/>
          </w:tcPr>
          <w:p w14:paraId="1DD0915B" w14:textId="03D09503" w:rsidR="009514C4" w:rsidRPr="00133D43" w:rsidRDefault="009514C4" w:rsidP="009514C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33D43">
              <w:rPr>
                <w:rFonts w:cs="Arial"/>
                <w:b/>
                <w:bCs/>
                <w:sz w:val="20"/>
                <w:szCs w:val="20"/>
              </w:rPr>
              <w:t>Purchas</w:t>
            </w:r>
            <w:r>
              <w:rPr>
                <w:rFonts w:cs="Arial"/>
                <w:b/>
                <w:bCs/>
                <w:sz w:val="20"/>
                <w:szCs w:val="20"/>
              </w:rPr>
              <w:t>ing</w:t>
            </w:r>
            <w:r w:rsidRPr="00133D43">
              <w:rPr>
                <w:rFonts w:cs="Arial"/>
                <w:b/>
                <w:bCs/>
                <w:sz w:val="20"/>
                <w:szCs w:val="20"/>
              </w:rPr>
              <w:t xml:space="preserve"> privately</w:t>
            </w:r>
          </w:p>
        </w:tc>
        <w:tc>
          <w:tcPr>
            <w:tcW w:w="565" w:type="dxa"/>
          </w:tcPr>
          <w:p w14:paraId="65651DC2" w14:textId="77777777" w:rsidR="009514C4" w:rsidRPr="00133D43" w:rsidRDefault="009514C4" w:rsidP="009514C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71" w:type="dxa"/>
          </w:tcPr>
          <w:p w14:paraId="7333832D" w14:textId="3258C1D3" w:rsidR="009514C4" w:rsidRPr="00133D43" w:rsidRDefault="009514C4" w:rsidP="009514C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33D43">
              <w:rPr>
                <w:rFonts w:cs="Arial"/>
                <w:b/>
                <w:bCs/>
                <w:sz w:val="20"/>
                <w:szCs w:val="20"/>
              </w:rPr>
              <w:t>Condition of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/No longer require </w:t>
            </w:r>
            <w:r w:rsidRPr="00133D43">
              <w:rPr>
                <w:rFonts w:cs="Arial"/>
                <w:b/>
                <w:bCs/>
                <w:sz w:val="20"/>
                <w:szCs w:val="20"/>
              </w:rPr>
              <w:t>garage</w:t>
            </w:r>
          </w:p>
        </w:tc>
        <w:tc>
          <w:tcPr>
            <w:tcW w:w="516" w:type="dxa"/>
          </w:tcPr>
          <w:p w14:paraId="1A3C3E2D" w14:textId="77777777" w:rsidR="009514C4" w:rsidRPr="007F28C9" w:rsidRDefault="009514C4" w:rsidP="009514C4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9514C4" w:rsidRPr="007F28C9" w14:paraId="569705CE" w14:textId="77777777" w:rsidTr="004E595A">
        <w:tc>
          <w:tcPr>
            <w:tcW w:w="3964" w:type="dxa"/>
          </w:tcPr>
          <w:p w14:paraId="29C1A391" w14:textId="1D05F964" w:rsidR="009514C4" w:rsidRPr="00133D43" w:rsidRDefault="009514C4" w:rsidP="009514C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Moved to another </w:t>
            </w:r>
            <w:r w:rsidRPr="00133D43">
              <w:rPr>
                <w:rFonts w:cs="Arial"/>
                <w:b/>
                <w:bCs/>
                <w:sz w:val="20"/>
                <w:szCs w:val="20"/>
              </w:rPr>
              <w:t>Social housing</w:t>
            </w:r>
            <w:r>
              <w:rPr>
                <w:rFonts w:cs="Arial"/>
                <w:b/>
                <w:bCs/>
                <w:sz w:val="20"/>
                <w:szCs w:val="20"/>
              </w:rPr>
              <w:t>/Local</w:t>
            </w:r>
            <w:r w:rsidRPr="00133D43">
              <w:rPr>
                <w:rFonts w:cs="Arial"/>
                <w:b/>
                <w:bCs/>
                <w:sz w:val="20"/>
                <w:szCs w:val="20"/>
              </w:rPr>
              <w:t xml:space="preserve"> authority</w:t>
            </w:r>
          </w:p>
        </w:tc>
        <w:tc>
          <w:tcPr>
            <w:tcW w:w="565" w:type="dxa"/>
          </w:tcPr>
          <w:p w14:paraId="04ACB9FC" w14:textId="77777777" w:rsidR="009514C4" w:rsidRPr="00133D43" w:rsidRDefault="009514C4" w:rsidP="009514C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71" w:type="dxa"/>
          </w:tcPr>
          <w:p w14:paraId="7167B6E2" w14:textId="0A07633B" w:rsidR="009514C4" w:rsidRPr="00133D43" w:rsidRDefault="009514C4" w:rsidP="009514C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33D43">
              <w:rPr>
                <w:rFonts w:cs="Arial"/>
                <w:b/>
                <w:bCs/>
                <w:sz w:val="20"/>
                <w:szCs w:val="20"/>
              </w:rPr>
              <w:t>Deceased* (please provide date of death)</w:t>
            </w:r>
          </w:p>
        </w:tc>
        <w:tc>
          <w:tcPr>
            <w:tcW w:w="516" w:type="dxa"/>
          </w:tcPr>
          <w:p w14:paraId="32E0011A" w14:textId="77777777" w:rsidR="009514C4" w:rsidRPr="007F28C9" w:rsidRDefault="009514C4" w:rsidP="009514C4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9514C4" w:rsidRPr="007F28C9" w14:paraId="5914C28B" w14:textId="77777777" w:rsidTr="004E595A">
        <w:tc>
          <w:tcPr>
            <w:tcW w:w="3964" w:type="dxa"/>
          </w:tcPr>
          <w:p w14:paraId="7AC694FC" w14:textId="4E41E806" w:rsidR="009514C4" w:rsidRPr="00133D43" w:rsidRDefault="009514C4" w:rsidP="009514C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33D43">
              <w:rPr>
                <w:rFonts w:cs="Arial"/>
                <w:b/>
                <w:bCs/>
                <w:sz w:val="20"/>
                <w:szCs w:val="20"/>
              </w:rPr>
              <w:t>Dissatisf</w:t>
            </w:r>
            <w:r>
              <w:rPr>
                <w:rFonts w:cs="Arial"/>
                <w:b/>
                <w:bCs/>
                <w:sz w:val="20"/>
                <w:szCs w:val="20"/>
              </w:rPr>
              <w:t>ied</w:t>
            </w:r>
            <w:r w:rsidRPr="00133D43">
              <w:rPr>
                <w:rFonts w:cs="Arial"/>
                <w:b/>
                <w:bCs/>
                <w:sz w:val="20"/>
                <w:szCs w:val="20"/>
              </w:rPr>
              <w:t xml:space="preserve"> with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the </w:t>
            </w:r>
            <w:r w:rsidRPr="00133D43">
              <w:rPr>
                <w:rFonts w:cs="Arial"/>
                <w:b/>
                <w:bCs/>
                <w:sz w:val="20"/>
                <w:szCs w:val="20"/>
              </w:rPr>
              <w:t>area</w:t>
            </w:r>
            <w:r>
              <w:rPr>
                <w:rFonts w:cs="Arial"/>
                <w:b/>
                <w:bCs/>
                <w:sz w:val="20"/>
                <w:szCs w:val="20"/>
              </w:rPr>
              <w:t>/service</w:t>
            </w:r>
          </w:p>
        </w:tc>
        <w:tc>
          <w:tcPr>
            <w:tcW w:w="565" w:type="dxa"/>
          </w:tcPr>
          <w:p w14:paraId="2F4E8FFE" w14:textId="77777777" w:rsidR="009514C4" w:rsidRPr="00133D43" w:rsidRDefault="009514C4" w:rsidP="009514C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71" w:type="dxa"/>
          </w:tcPr>
          <w:p w14:paraId="73F6D445" w14:textId="77777777" w:rsidR="009514C4" w:rsidRPr="00133D43" w:rsidRDefault="009514C4" w:rsidP="009514C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14:paraId="5F3A4277" w14:textId="77777777" w:rsidR="009514C4" w:rsidRPr="007F28C9" w:rsidRDefault="009514C4" w:rsidP="009514C4">
            <w:pPr>
              <w:rPr>
                <w:rFonts w:cs="Arial"/>
                <w:b/>
                <w:bCs/>
                <w:szCs w:val="22"/>
              </w:rPr>
            </w:pPr>
          </w:p>
        </w:tc>
      </w:tr>
    </w:tbl>
    <w:p w14:paraId="1839C424" w14:textId="781ADA20" w:rsidR="007F28C9" w:rsidRDefault="007F28C9" w:rsidP="00A95037">
      <w:pPr>
        <w:rPr>
          <w:rFonts w:cs="Arial"/>
          <w:b/>
          <w:bCs/>
          <w:szCs w:val="22"/>
        </w:rPr>
      </w:pPr>
    </w:p>
    <w:p w14:paraId="392EF489" w14:textId="59680FCC" w:rsidR="009514C4" w:rsidRDefault="009514C4" w:rsidP="00A95037">
      <w:pPr>
        <w:rPr>
          <w:rFonts w:cs="Arial"/>
          <w:b/>
          <w:bCs/>
          <w:szCs w:val="22"/>
        </w:rPr>
      </w:pPr>
      <w:r w:rsidRPr="007F28C9">
        <w:rPr>
          <w:rFonts w:cs="Arial"/>
          <w:b/>
          <w:bCs/>
          <w:szCs w:val="22"/>
        </w:rPr>
        <w:t>*We will require a copy of the death certificate before we can end the tenancy.</w:t>
      </w:r>
    </w:p>
    <w:sectPr w:rsidR="009514C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0CF5A" w14:textId="77777777" w:rsidR="00E6005E" w:rsidRDefault="00E6005E" w:rsidP="00264ABF">
      <w:pPr>
        <w:spacing w:after="0" w:line="240" w:lineRule="auto"/>
      </w:pPr>
      <w:r>
        <w:separator/>
      </w:r>
    </w:p>
  </w:endnote>
  <w:endnote w:type="continuationSeparator" w:id="0">
    <w:p w14:paraId="0A52EEBF" w14:textId="77777777" w:rsidR="00E6005E" w:rsidRDefault="00E6005E" w:rsidP="0026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0434" w14:textId="77777777" w:rsidR="00E6005E" w:rsidRDefault="00E6005E" w:rsidP="00264ABF">
      <w:pPr>
        <w:spacing w:after="0" w:line="240" w:lineRule="auto"/>
      </w:pPr>
      <w:r>
        <w:separator/>
      </w:r>
    </w:p>
  </w:footnote>
  <w:footnote w:type="continuationSeparator" w:id="0">
    <w:p w14:paraId="335C908B" w14:textId="77777777" w:rsidR="00E6005E" w:rsidRDefault="00E6005E" w:rsidP="00264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FC9A" w14:textId="77777777" w:rsidR="00264ABF" w:rsidRDefault="00264A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CA15313" wp14:editId="73FCC74E">
          <wp:simplePos x="0" y="0"/>
          <wp:positionH relativeFrom="column">
            <wp:posOffset>4398645</wp:posOffset>
          </wp:positionH>
          <wp:positionV relativeFrom="paragraph">
            <wp:posOffset>-287655</wp:posOffset>
          </wp:positionV>
          <wp:extent cx="1947545" cy="1495425"/>
          <wp:effectExtent l="0" t="0" r="0" b="0"/>
          <wp:wrapTight wrapText="bothSides">
            <wp:wrapPolygon edited="0">
              <wp:start x="5282" y="3027"/>
              <wp:lineTo x="4014" y="5778"/>
              <wp:lineTo x="4437" y="7980"/>
              <wp:lineTo x="2535" y="9355"/>
              <wp:lineTo x="2747" y="12382"/>
              <wp:lineTo x="4437" y="16785"/>
              <wp:lineTo x="5282" y="17885"/>
              <wp:lineTo x="5493" y="18436"/>
              <wp:lineTo x="6338" y="18436"/>
              <wp:lineTo x="6550" y="17885"/>
              <wp:lineTo x="7395" y="16785"/>
              <wp:lineTo x="9930" y="16785"/>
              <wp:lineTo x="19015" y="13208"/>
              <wp:lineTo x="19438" y="9080"/>
              <wp:lineTo x="17959" y="8530"/>
              <wp:lineTo x="10564" y="7704"/>
              <wp:lineTo x="6127" y="3027"/>
              <wp:lineTo x="5282" y="302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C63AE"/>
    <w:multiLevelType w:val="hybridMultilevel"/>
    <w:tmpl w:val="89669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BF"/>
    <w:rsid w:val="00021E0B"/>
    <w:rsid w:val="000B60D1"/>
    <w:rsid w:val="000F5B1D"/>
    <w:rsid w:val="0012625E"/>
    <w:rsid w:val="00133D43"/>
    <w:rsid w:val="00264ABF"/>
    <w:rsid w:val="003726DC"/>
    <w:rsid w:val="00497431"/>
    <w:rsid w:val="004C32F9"/>
    <w:rsid w:val="00564027"/>
    <w:rsid w:val="006A2A8A"/>
    <w:rsid w:val="006D4494"/>
    <w:rsid w:val="0077029B"/>
    <w:rsid w:val="007715AE"/>
    <w:rsid w:val="007F28C9"/>
    <w:rsid w:val="008C7CF4"/>
    <w:rsid w:val="009514C4"/>
    <w:rsid w:val="00A95037"/>
    <w:rsid w:val="00B12F98"/>
    <w:rsid w:val="00CE7132"/>
    <w:rsid w:val="00D04EEF"/>
    <w:rsid w:val="00D14308"/>
    <w:rsid w:val="00DE0AEA"/>
    <w:rsid w:val="00E6005E"/>
    <w:rsid w:val="00E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07F3"/>
  <w15:chartTrackingRefBased/>
  <w15:docId w15:val="{FC409502-949A-4BEE-85B8-EEF84E27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z w:val="2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ABF"/>
  </w:style>
  <w:style w:type="paragraph" w:styleId="Footer">
    <w:name w:val="footer"/>
    <w:basedOn w:val="Normal"/>
    <w:link w:val="FooterChar"/>
    <w:uiPriority w:val="99"/>
    <w:unhideWhenUsed/>
    <w:rsid w:val="00264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BF"/>
  </w:style>
  <w:style w:type="character" w:styleId="Hyperlink">
    <w:name w:val="Hyperlink"/>
    <w:basedOn w:val="DefaultParagraphFont"/>
    <w:uiPriority w:val="99"/>
    <w:unhideWhenUsed/>
    <w:rsid w:val="00264A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A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enquiries@futureshg.co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9ACA1F6C68245A7D57D2CEE6866FC" ma:contentTypeVersion="13" ma:contentTypeDescription="Create a new document." ma:contentTypeScope="" ma:versionID="52a8334b9badb564c27bcf14dc20fc26">
  <xsd:schema xmlns:xsd="http://www.w3.org/2001/XMLSchema" xmlns:xs="http://www.w3.org/2001/XMLSchema" xmlns:p="http://schemas.microsoft.com/office/2006/metadata/properties" xmlns:ns2="eeefa0de-8ad3-406a-aad5-60e74bdc6933" xmlns:ns3="a5cf7186-50e5-4829-adf3-f00d4ca46cf3" targetNamespace="http://schemas.microsoft.com/office/2006/metadata/properties" ma:root="true" ma:fieldsID="9b96058a249e4c501c17d6dc5c2ae495" ns2:_="" ns3:_="">
    <xsd:import namespace="eeefa0de-8ad3-406a-aad5-60e74bdc6933"/>
    <xsd:import namespace="a5cf7186-50e5-4829-adf3-f00d4ca46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fa0de-8ad3-406a-aad5-60e74bdc6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f7186-50e5-4829-adf3-f00d4ca46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ECBA8D-9056-449C-8174-5B26D0A831AC}"/>
</file>

<file path=customXml/itemProps2.xml><?xml version="1.0" encoding="utf-8"?>
<ds:datastoreItem xmlns:ds="http://schemas.openxmlformats.org/officeDocument/2006/customXml" ds:itemID="{B1F0B433-4418-4165-871E-66111C9BBA76}"/>
</file>

<file path=customXml/itemProps3.xml><?xml version="1.0" encoding="utf-8"?>
<ds:datastoreItem xmlns:ds="http://schemas.openxmlformats.org/officeDocument/2006/customXml" ds:itemID="{806F3B28-FF6C-4D2B-A747-B4AA7413F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Goodall, Alice</dc:creator>
  <cp:keywords/>
  <dc:description/>
  <cp:lastModifiedBy>Cooper, Lorraine</cp:lastModifiedBy>
  <cp:revision>2</cp:revision>
  <dcterms:created xsi:type="dcterms:W3CDTF">2021-12-08T09:48:00Z</dcterms:created>
  <dcterms:modified xsi:type="dcterms:W3CDTF">2021-12-08T09:48:00Z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0x010100F4D9ACA1F6C68245A7D57D2CEE6866FC</vt:lpwstr>
  </property>
</Properties>
</file>